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CA" w:rsidRDefault="005568D9" w:rsidP="00043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CCA">
        <w:rPr>
          <w:rFonts w:ascii="Times New Roman" w:hAnsi="Times New Roman" w:cs="Times New Roman"/>
          <w:b/>
          <w:sz w:val="24"/>
          <w:szCs w:val="24"/>
        </w:rPr>
        <w:t>Metodické a organizačné pokyny k súvislej pedagogickej praxi</w:t>
      </w:r>
      <w:r w:rsidR="00290BBF" w:rsidRPr="00043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CCA">
        <w:rPr>
          <w:rFonts w:ascii="Times New Roman" w:hAnsi="Times New Roman" w:cs="Times New Roman"/>
          <w:b/>
          <w:sz w:val="24"/>
          <w:szCs w:val="24"/>
        </w:rPr>
        <w:t xml:space="preserve">študentov 2. ročníka </w:t>
      </w:r>
    </w:p>
    <w:p w:rsidR="005568D9" w:rsidRPr="00043CCA" w:rsidRDefault="00290BBF" w:rsidP="0055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CCA">
        <w:rPr>
          <w:rFonts w:ascii="Times New Roman" w:hAnsi="Times New Roman" w:cs="Times New Roman"/>
          <w:b/>
          <w:sz w:val="24"/>
          <w:szCs w:val="24"/>
        </w:rPr>
        <w:t>magisterského štúdia učiteľsk</w:t>
      </w:r>
      <w:r w:rsidR="00601EA4">
        <w:rPr>
          <w:rFonts w:ascii="Times New Roman" w:hAnsi="Times New Roman" w:cs="Times New Roman"/>
          <w:b/>
          <w:sz w:val="24"/>
          <w:szCs w:val="24"/>
        </w:rPr>
        <w:t xml:space="preserve">é </w:t>
      </w:r>
      <w:r w:rsidRPr="00043CCA">
        <w:rPr>
          <w:rFonts w:ascii="Times New Roman" w:hAnsi="Times New Roman" w:cs="Times New Roman"/>
          <w:b/>
          <w:sz w:val="24"/>
          <w:szCs w:val="24"/>
        </w:rPr>
        <w:t>študijn</w:t>
      </w:r>
      <w:r w:rsidR="00601EA4">
        <w:rPr>
          <w:rFonts w:ascii="Times New Roman" w:hAnsi="Times New Roman" w:cs="Times New Roman"/>
          <w:b/>
          <w:sz w:val="24"/>
          <w:szCs w:val="24"/>
        </w:rPr>
        <w:t>é programy</w:t>
      </w:r>
      <w:r w:rsidRPr="00043CCA">
        <w:rPr>
          <w:rFonts w:ascii="Times New Roman" w:hAnsi="Times New Roman" w:cs="Times New Roman"/>
          <w:b/>
          <w:sz w:val="24"/>
          <w:szCs w:val="24"/>
        </w:rPr>
        <w:t xml:space="preserve"> (dvojpredmetové štúdium</w:t>
      </w:r>
      <w:r w:rsidR="00043CCA">
        <w:rPr>
          <w:rFonts w:ascii="Times New Roman" w:hAnsi="Times New Roman" w:cs="Times New Roman"/>
          <w:b/>
          <w:sz w:val="24"/>
          <w:szCs w:val="24"/>
        </w:rPr>
        <w:t>)</w:t>
      </w:r>
    </w:p>
    <w:p w:rsidR="005568D9" w:rsidRDefault="005568D9" w:rsidP="005568D9">
      <w:pPr>
        <w:jc w:val="center"/>
        <w:rPr>
          <w:rFonts w:ascii="Times New Roman" w:hAnsi="Times New Roman" w:cs="Times New Roman"/>
          <w:b/>
        </w:rPr>
      </w:pPr>
      <w:r w:rsidRPr="00043CCA">
        <w:rPr>
          <w:rFonts w:ascii="Times New Roman" w:hAnsi="Times New Roman" w:cs="Times New Roman"/>
          <w:b/>
          <w:sz w:val="24"/>
          <w:szCs w:val="24"/>
        </w:rPr>
        <w:t>Termín praxe: február – marec 20</w:t>
      </w:r>
      <w:r w:rsidR="00B7684C" w:rsidRPr="00043CCA">
        <w:rPr>
          <w:rFonts w:ascii="Times New Roman" w:hAnsi="Times New Roman" w:cs="Times New Roman"/>
          <w:b/>
          <w:sz w:val="24"/>
          <w:szCs w:val="24"/>
        </w:rPr>
        <w:t>2</w:t>
      </w:r>
      <w:r w:rsidR="00290BBF" w:rsidRPr="00043CCA">
        <w:rPr>
          <w:rFonts w:ascii="Times New Roman" w:hAnsi="Times New Roman" w:cs="Times New Roman"/>
          <w:b/>
          <w:sz w:val="24"/>
          <w:szCs w:val="24"/>
        </w:rPr>
        <w:t>1</w:t>
      </w:r>
    </w:p>
    <w:p w:rsidR="005568D9" w:rsidRDefault="005568D9" w:rsidP="005568D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učebného plánu študijného programu učiteľ</w:t>
      </w:r>
      <w:r w:rsidR="00290BBF">
        <w:rPr>
          <w:rFonts w:ascii="Times New Roman" w:hAnsi="Times New Roman" w:cs="Times New Roman"/>
        </w:rPr>
        <w:t xml:space="preserve">ských študijných programov </w:t>
      </w:r>
      <w:r>
        <w:rPr>
          <w:rFonts w:ascii="Times New Roman" w:hAnsi="Times New Roman" w:cs="Times New Roman"/>
        </w:rPr>
        <w:t>je študent povinný v príprave na svoje učiteľské povolanie absolvovať v 4. semestri štúdia 8-týždňovú pedagogickú prax.</w:t>
      </w:r>
    </w:p>
    <w:p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Súvislú pedagogickú prax vykonáva študent spravidla v mieste svojho bydliska, prípadne v blízkom okolí. Riaditeľ školy určí študentovi cvičného učiteľa s najmenej 5-ročnou pedagogickou praxou a vynikajúcimi výchovno-vzdelávacími výsledkami.</w:t>
      </w:r>
    </w:p>
    <w:p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Študent je povinný počas súvislej pedagogickej praxe absolvovať:</w:t>
      </w:r>
    </w:p>
    <w:p w:rsidR="005568D9" w:rsidRDefault="005568D9" w:rsidP="005568D9">
      <w:pPr>
        <w:pStyle w:val="Odsekzoznamu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hodín priamej vyučovacej činnosti na ZŠ</w:t>
      </w:r>
    </w:p>
    <w:p w:rsidR="005568D9" w:rsidRDefault="005568D9" w:rsidP="005568D9">
      <w:pPr>
        <w:pStyle w:val="Odsekzoznamu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hodín priamej vyučovacej činnosti na SŠ</w:t>
      </w:r>
    </w:p>
    <w:p w:rsidR="005568D9" w:rsidRDefault="005568D9" w:rsidP="005568D9">
      <w:pPr>
        <w:pStyle w:val="Odsekzoznamu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hodín rozborov vyučovacích hodín</w:t>
      </w:r>
    </w:p>
    <w:p w:rsidR="005568D9" w:rsidRDefault="005568D9" w:rsidP="005568D9">
      <w:pPr>
        <w:pStyle w:val="Odsekzoznamu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hodín ostatnej činnosti v škole (štúdium školských dokumentov, pedagogická rada, rodičovské združenie, triednické hodiny a pod.).</w:t>
      </w:r>
    </w:p>
    <w:p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Odporúčame denne prideliť študentovi 3 výstupy, pričom treba zohľadniť primerané zastúpenie jednotlivých vyučovacích predmetov podľa týždenného rozvrhu hodín. Každý vyučovací deň odporúčame realizovať 3 hodiny rozborov. Študent pri súvislej výstupovej praxi vychádza z predchádzajúcich nadobudnutých skúseností v rámci pedagogickej praxe.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Povinnosťou štu</w:t>
      </w:r>
      <w:bookmarkStart w:id="0" w:name="_GoBack"/>
      <w:bookmarkEnd w:id="0"/>
      <w:r>
        <w:rPr>
          <w:rFonts w:ascii="Times New Roman" w:hAnsi="Times New Roman" w:cs="Times New Roman"/>
        </w:rPr>
        <w:t>denta je písomne sa pripravovať na každú vyučovaciu hodinu, prekonzultovať hodiny s cvičným učiteľom, pripraviť si učebné pomôcky, robiť si poznámky z rozborov vyučovacích hodín, zoznámiť sa s agendou triedy (triedna kniha, výkazy a pod.), so školskými dokumentmi (učebné plány, učebné osnovy, štátny vzdelávací program, školský vzdelávací program, pedagogicko-organizačné pokyny a pod.) a pomáhať cvičnému učiteľovi pri opravách písomných prác žiakov, zúčastňovať sa na triednickej práci, pedagogických poradách, mimoškolských aktivitách, rodičovských združeniach a pod.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Študent počas súvislej pedagogickej praxe okrem priamej pedagogickej práce má získať celkový prehľad o živote školy a jej chode.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Študent osobne prinesie v zalepenej obálke na Ústav pre vzdelávanie pedagógov FSŠ UKF v Nitre do 1</w:t>
      </w:r>
      <w:r w:rsidR="00290BB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1. 20</w:t>
      </w:r>
      <w:r w:rsidR="00290BBF">
        <w:rPr>
          <w:rFonts w:ascii="Times New Roman" w:hAnsi="Times New Roman" w:cs="Times New Roman"/>
          <w:b/>
        </w:rPr>
        <w:t>21</w:t>
      </w:r>
    </w:p>
    <w:p w:rsidR="005568D9" w:rsidRDefault="005568D9" w:rsidP="005568D9">
      <w:pPr>
        <w:pStyle w:val="Odsekzoznamu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o prijatí študenta na pedagogickú prax potvrdené riaditeľom školy,</w:t>
      </w:r>
    </w:p>
    <w:p w:rsidR="005568D9" w:rsidRDefault="005568D9" w:rsidP="005568D9">
      <w:pPr>
        <w:pStyle w:val="Odsekzoznamu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Dohody o vykonaní práce 2x (iba originály, tlačivo nepečiatkovať),</w:t>
      </w:r>
    </w:p>
    <w:p w:rsidR="005568D9" w:rsidRDefault="005568D9" w:rsidP="005568D9">
      <w:pPr>
        <w:pStyle w:val="Odsekzoznamu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Údaje k registrácii fyzickej osoby v systéme Sociálnej poisťovne a od 1. 1. 2013 v systéme Zdravotnej poisťovne.</w:t>
      </w:r>
    </w:p>
    <w:p w:rsidR="005568D9" w:rsidRDefault="005568D9" w:rsidP="005568D9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Prácu študenta počas súvislej pedagogickej praxe priebežne hodnotí cvičný učiteľ, ktorý každú študentom odučenú hodinu potvrdí v Protokole k pedagogickej praxi. Po ukončení súvislej pedagogickej praxe vypracuje Hodnotenie študenta.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udeleniu kreditu študent predloží:</w:t>
      </w:r>
    </w:p>
    <w:p w:rsidR="005568D9" w:rsidRDefault="005568D9" w:rsidP="005568D9">
      <w:pPr>
        <w:pStyle w:val="Odsekzoznamu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Brožúru z pedagogickej praxe</w:t>
      </w:r>
    </w:p>
    <w:p w:rsidR="005568D9" w:rsidRDefault="005568D9" w:rsidP="005568D9">
      <w:pPr>
        <w:pStyle w:val="Odsekzoznamu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denník – písomné prípravy podpísané cvičným učiteľom.</w:t>
      </w:r>
    </w:p>
    <w:p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ukončení pedagogickej praxe kredit študentovi udeľujú metodici ústavov a katedier.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Ďakujeme. S pozdravom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Helena Pataiová, PhD.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RNDr. Ladislav Szekeres, PhD.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 pre vzdelávanie</w:t>
      </w:r>
    </w:p>
    <w:p w:rsidR="00381793" w:rsidRDefault="00601EA4" w:rsidP="005568D9">
      <w:pPr>
        <w:ind w:firstLine="708"/>
        <w:jc w:val="both"/>
      </w:pPr>
      <w:hyperlink r:id="rId5" w:history="1">
        <w:r w:rsidR="005568D9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hyperlink r:id="rId6" w:history="1">
        <w:r w:rsidR="005568D9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lszekeres@ukf.sk</w:t>
        </w:r>
      </w:hyperlink>
    </w:p>
    <w:sectPr w:rsidR="0038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BFC"/>
    <w:multiLevelType w:val="hybridMultilevel"/>
    <w:tmpl w:val="60CA7E3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67231A"/>
    <w:multiLevelType w:val="hybridMultilevel"/>
    <w:tmpl w:val="B78AA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2C3E"/>
    <w:multiLevelType w:val="hybridMultilevel"/>
    <w:tmpl w:val="E090866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1C"/>
    <w:rsid w:val="00043CCA"/>
    <w:rsid w:val="00290BBF"/>
    <w:rsid w:val="00381793"/>
    <w:rsid w:val="005568D9"/>
    <w:rsid w:val="00601EA4"/>
    <w:rsid w:val="0084641C"/>
    <w:rsid w:val="00B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DFBB"/>
  <w15:chartTrackingRefBased/>
  <w15:docId w15:val="{37B3857A-5A4C-4219-BD68-EF8C3643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8D9"/>
    <w:pPr>
      <w:spacing w:after="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568D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568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68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zekeres@ukf.sk" TargetMode="External"/><Relationship Id="rId5" Type="http://schemas.openxmlformats.org/officeDocument/2006/relationships/hyperlink" Target="mailto:hpataiova@ukf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Patai Ilona</cp:lastModifiedBy>
  <cp:revision>4</cp:revision>
  <cp:lastPrinted>2019-09-04T11:34:00Z</cp:lastPrinted>
  <dcterms:created xsi:type="dcterms:W3CDTF">2020-12-06T17:43:00Z</dcterms:created>
  <dcterms:modified xsi:type="dcterms:W3CDTF">2020-12-06T21:22:00Z</dcterms:modified>
</cp:coreProperties>
</file>